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fdfdf6a3a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c8ad49fd5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032249b404136" /><Relationship Type="http://schemas.openxmlformats.org/officeDocument/2006/relationships/numbering" Target="/word/numbering.xml" Id="R94c089bd39194e8c" /><Relationship Type="http://schemas.openxmlformats.org/officeDocument/2006/relationships/settings" Target="/word/settings.xml" Id="Rac2095d0829940e4" /><Relationship Type="http://schemas.openxmlformats.org/officeDocument/2006/relationships/image" Target="/word/media/d98ddcad-8cf0-4882-afe1-5b66dcd34c4d.png" Id="Rfd7c8ad49fd5489d" /></Relationships>
</file>