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da29775e0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4709b1d61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96626dae44bf1" /><Relationship Type="http://schemas.openxmlformats.org/officeDocument/2006/relationships/numbering" Target="/word/numbering.xml" Id="Rbb85c67be91642b9" /><Relationship Type="http://schemas.openxmlformats.org/officeDocument/2006/relationships/settings" Target="/word/settings.xml" Id="R25057ac0b85244e0" /><Relationship Type="http://schemas.openxmlformats.org/officeDocument/2006/relationships/image" Target="/word/media/ca290ab1-cab3-4899-b571-8dd84d2d62d4.png" Id="Rae64709b1d61429e" /></Relationships>
</file>