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2e529d32d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37463efb0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2b979c4a04177" /><Relationship Type="http://schemas.openxmlformats.org/officeDocument/2006/relationships/numbering" Target="/word/numbering.xml" Id="R15d1042e862f4954" /><Relationship Type="http://schemas.openxmlformats.org/officeDocument/2006/relationships/settings" Target="/word/settings.xml" Id="R6cf9add82bd34106" /><Relationship Type="http://schemas.openxmlformats.org/officeDocument/2006/relationships/image" Target="/word/media/8d58b51b-09a5-43b0-8901-8ac74f9994c8.png" Id="R72337463efb04e88" /></Relationships>
</file>