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839035f1194f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1deb0b177c40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Roqueiro,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833edbcb924e8e" /><Relationship Type="http://schemas.openxmlformats.org/officeDocument/2006/relationships/numbering" Target="/word/numbering.xml" Id="R20e59b3058b0409b" /><Relationship Type="http://schemas.openxmlformats.org/officeDocument/2006/relationships/settings" Target="/word/settings.xml" Id="R02bcec3e1e4e4aa2" /><Relationship Type="http://schemas.openxmlformats.org/officeDocument/2006/relationships/image" Target="/word/media/cd75edf8-0149-496c-86b2-4861f2e6d1b5.png" Id="R7c1deb0b177c40b2" /></Relationships>
</file>