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878f7f6be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1f5c770ca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Rouba,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393ff2b9d4940" /><Relationship Type="http://schemas.openxmlformats.org/officeDocument/2006/relationships/numbering" Target="/word/numbering.xml" Id="R4bc15ba0007344ff" /><Relationship Type="http://schemas.openxmlformats.org/officeDocument/2006/relationships/settings" Target="/word/settings.xml" Id="R06f353af40ae4068" /><Relationship Type="http://schemas.openxmlformats.org/officeDocument/2006/relationships/image" Target="/word/media/fa916560-f222-46a5-aa25-c82c7e19cd8e.png" Id="R85a1f5c770ca4ce1" /></Relationships>
</file>