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b5f072958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adfba297b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Rua Direita,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5ca3a50474241" /><Relationship Type="http://schemas.openxmlformats.org/officeDocument/2006/relationships/numbering" Target="/word/numbering.xml" Id="R20fd251e6d124378" /><Relationship Type="http://schemas.openxmlformats.org/officeDocument/2006/relationships/settings" Target="/word/settings.xml" Id="R612702e73ca94f6e" /><Relationship Type="http://schemas.openxmlformats.org/officeDocument/2006/relationships/image" Target="/word/media/c1cd10ca-0a17-4560-9fb8-c78c991f4acd.png" Id="Rc23adfba297b4235" /></Relationships>
</file>