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54f3111b447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a64be5f3e844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Rua do Arco,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dc96777e1641f9" /><Relationship Type="http://schemas.openxmlformats.org/officeDocument/2006/relationships/numbering" Target="/word/numbering.xml" Id="R3f1ce31fc5704704" /><Relationship Type="http://schemas.openxmlformats.org/officeDocument/2006/relationships/settings" Target="/word/settings.xml" Id="Rb260247415334bb1" /><Relationship Type="http://schemas.openxmlformats.org/officeDocument/2006/relationships/image" Target="/word/media/2583557e-c5ae-4a50-8f9a-e0419ed8d99f.png" Id="R5da64be5f3e84485" /></Relationships>
</file>