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48810e8a1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d6d97eb77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24cfb4e304272" /><Relationship Type="http://schemas.openxmlformats.org/officeDocument/2006/relationships/numbering" Target="/word/numbering.xml" Id="Rbdd197dd6854463f" /><Relationship Type="http://schemas.openxmlformats.org/officeDocument/2006/relationships/settings" Target="/word/settings.xml" Id="R2cc7e5f2be6943ba" /><Relationship Type="http://schemas.openxmlformats.org/officeDocument/2006/relationships/image" Target="/word/media/f7e574d9-346c-4095-b814-7ca2515ffc13.png" Id="Ra75d6d97eb77486e" /></Relationships>
</file>