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4b00a80fc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b6f0ed06f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5f07efb5b4b80" /><Relationship Type="http://schemas.openxmlformats.org/officeDocument/2006/relationships/numbering" Target="/word/numbering.xml" Id="Raed65ff727634b8a" /><Relationship Type="http://schemas.openxmlformats.org/officeDocument/2006/relationships/settings" Target="/word/settings.xml" Id="R636dd1f66cfb40f4" /><Relationship Type="http://schemas.openxmlformats.org/officeDocument/2006/relationships/image" Target="/word/media/c3efb957-80c2-45cb-9f53-3b6a2778fe1b.png" Id="R515b6f0ed06f4384" /></Relationships>
</file>