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aaab2ffa6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a7ca298e0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060a710f34fd0" /><Relationship Type="http://schemas.openxmlformats.org/officeDocument/2006/relationships/numbering" Target="/word/numbering.xml" Id="Rd9d3cdfd0db64182" /><Relationship Type="http://schemas.openxmlformats.org/officeDocument/2006/relationships/settings" Target="/word/settings.xml" Id="Rd03102d34f1f458f" /><Relationship Type="http://schemas.openxmlformats.org/officeDocument/2006/relationships/image" Target="/word/media/71a34f38-752d-4477-a7eb-b29118f1e303.png" Id="R727a7ca298e042e3" /></Relationships>
</file>