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d20342895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ddad55c8b44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Sabariz,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24dd30fc1455e" /><Relationship Type="http://schemas.openxmlformats.org/officeDocument/2006/relationships/numbering" Target="/word/numbering.xml" Id="Re4f6e259a8274ea7" /><Relationship Type="http://schemas.openxmlformats.org/officeDocument/2006/relationships/settings" Target="/word/settings.xml" Id="Rddb35edcb40144e8" /><Relationship Type="http://schemas.openxmlformats.org/officeDocument/2006/relationships/image" Target="/word/media/5ea2c81c-c291-40f6-b488-489d8078bace.png" Id="R319ddad55c8b4471" /></Relationships>
</file>