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333b5044b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0b5fa4706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Sabugosa,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62b1c2e14482b" /><Relationship Type="http://schemas.openxmlformats.org/officeDocument/2006/relationships/numbering" Target="/word/numbering.xml" Id="R7d78acf34bfc4159" /><Relationship Type="http://schemas.openxmlformats.org/officeDocument/2006/relationships/settings" Target="/word/settings.xml" Id="R8d1e115d30e94368" /><Relationship Type="http://schemas.openxmlformats.org/officeDocument/2006/relationships/image" Target="/word/media/16fdbbf4-4a7e-4614-8c7c-66211d2f3302.png" Id="Reed0b5fa47064155" /></Relationships>
</file>