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5fbd87a16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a382f4631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Salgueiro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401134c184b5a" /><Relationship Type="http://schemas.openxmlformats.org/officeDocument/2006/relationships/numbering" Target="/word/numbering.xml" Id="R3385a18b26704799" /><Relationship Type="http://schemas.openxmlformats.org/officeDocument/2006/relationships/settings" Target="/word/settings.xml" Id="Rca0f7b32d3c643d3" /><Relationship Type="http://schemas.openxmlformats.org/officeDocument/2006/relationships/image" Target="/word/media/2f9b1614-839d-4210-b731-7d1c63ab380f.png" Id="R75fa382f46314678" /></Relationships>
</file>