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dcd70b0c8546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80f8935fde45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Salzedas,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d89465902842f9" /><Relationship Type="http://schemas.openxmlformats.org/officeDocument/2006/relationships/numbering" Target="/word/numbering.xml" Id="R5fe3c91deb224d61" /><Relationship Type="http://schemas.openxmlformats.org/officeDocument/2006/relationships/settings" Target="/word/settings.xml" Id="Reeff7414943b4a97" /><Relationship Type="http://schemas.openxmlformats.org/officeDocument/2006/relationships/image" Target="/word/media/31d94a66-341f-4163-b37e-a7de7106fd69.png" Id="R6d80f8935fde45a1" /></Relationships>
</file>