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f1a2bed85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921119dd4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Sameice,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8ac3663f3481b" /><Relationship Type="http://schemas.openxmlformats.org/officeDocument/2006/relationships/numbering" Target="/word/numbering.xml" Id="Rc088ff6262d24bca" /><Relationship Type="http://schemas.openxmlformats.org/officeDocument/2006/relationships/settings" Target="/word/settings.xml" Id="R4fdc0d39fc8d4020" /><Relationship Type="http://schemas.openxmlformats.org/officeDocument/2006/relationships/image" Target="/word/media/6a25d019-fd56-41da-88cf-78a6219df93c.png" Id="Rfda921119dd44894" /></Relationships>
</file>