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42125f7cc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4a58f821ff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45a6cedd24c31" /><Relationship Type="http://schemas.openxmlformats.org/officeDocument/2006/relationships/numbering" Target="/word/numbering.xml" Id="Rb50674b425234b68" /><Relationship Type="http://schemas.openxmlformats.org/officeDocument/2006/relationships/settings" Target="/word/settings.xml" Id="Ra49443eb42cd4717" /><Relationship Type="http://schemas.openxmlformats.org/officeDocument/2006/relationships/image" Target="/word/media/35101276-f3cf-46bb-a8ed-2a5e6c322d5d.png" Id="R604a58f821ff4751" /></Relationships>
</file>