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623b2d956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27840232e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72fea604b4d83" /><Relationship Type="http://schemas.openxmlformats.org/officeDocument/2006/relationships/numbering" Target="/word/numbering.xml" Id="R88ace0abe9374740" /><Relationship Type="http://schemas.openxmlformats.org/officeDocument/2006/relationships/settings" Target="/word/settings.xml" Id="Rf4008d601ffb45e8" /><Relationship Type="http://schemas.openxmlformats.org/officeDocument/2006/relationships/image" Target="/word/media/b73bfdb5-d210-4f25-9616-673b2ebceca8.png" Id="Re1327840232e45aa" /></Relationships>
</file>