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ab6f040f6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286f1b4a9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Sanfins,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57104f7474ed3" /><Relationship Type="http://schemas.openxmlformats.org/officeDocument/2006/relationships/numbering" Target="/word/numbering.xml" Id="R3f07f51ee8b34cce" /><Relationship Type="http://schemas.openxmlformats.org/officeDocument/2006/relationships/settings" Target="/word/settings.xml" Id="R864cf2fb8a4843ec" /><Relationship Type="http://schemas.openxmlformats.org/officeDocument/2006/relationships/image" Target="/word/media/97ae3a67-d71f-4adf-b62f-9a1db638d518.png" Id="Reb4286f1b4a94367" /></Relationships>
</file>