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c8c03dccd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4651a0f8f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c968e0f30402e" /><Relationship Type="http://schemas.openxmlformats.org/officeDocument/2006/relationships/numbering" Target="/word/numbering.xml" Id="R82b8e66306a44327" /><Relationship Type="http://schemas.openxmlformats.org/officeDocument/2006/relationships/settings" Target="/word/settings.xml" Id="R3900ba73175b4d16" /><Relationship Type="http://schemas.openxmlformats.org/officeDocument/2006/relationships/image" Target="/word/media/a091ecdb-7278-40ff-9d2d-5860800259d7.png" Id="R4394651a0f8f4bdd" /></Relationships>
</file>