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8190f9c3e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8dad78ed04c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Clara,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6d58486934ecc" /><Relationship Type="http://schemas.openxmlformats.org/officeDocument/2006/relationships/numbering" Target="/word/numbering.xml" Id="R3a95775322eb4725" /><Relationship Type="http://schemas.openxmlformats.org/officeDocument/2006/relationships/settings" Target="/word/settings.xml" Id="R8d11d4b19a714191" /><Relationship Type="http://schemas.openxmlformats.org/officeDocument/2006/relationships/image" Target="/word/media/ddef9a65-680e-4157-82f1-9a89f931da7b.png" Id="R0d68dad78ed04c1d" /></Relationships>
</file>