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fa1c4af5e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92697d74c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8c808d76c444f" /><Relationship Type="http://schemas.openxmlformats.org/officeDocument/2006/relationships/numbering" Target="/word/numbering.xml" Id="R1c847919887044a9" /><Relationship Type="http://schemas.openxmlformats.org/officeDocument/2006/relationships/settings" Target="/word/settings.xml" Id="R959e010954ae48a2" /><Relationship Type="http://schemas.openxmlformats.org/officeDocument/2006/relationships/image" Target="/word/media/49fc8c0f-e316-4fe4-af7e-0ad137e09657.png" Id="Rdbe92697d74c4cb2" /></Relationships>
</file>