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28740c23a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fe672a94f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Marta do 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2722f43404f5a" /><Relationship Type="http://schemas.openxmlformats.org/officeDocument/2006/relationships/numbering" Target="/word/numbering.xml" Id="Re596c40bc0d241dc" /><Relationship Type="http://schemas.openxmlformats.org/officeDocument/2006/relationships/settings" Target="/word/settings.xml" Id="Rb3032cc8cb424ccb" /><Relationship Type="http://schemas.openxmlformats.org/officeDocument/2006/relationships/image" Target="/word/media/7c02a99a-8690-448f-91af-96c3288bc3b7.png" Id="R790fe672a94f4a57" /></Relationships>
</file>