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fdb40660a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f1ca758db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Tecla,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bdbbdd8684bf9" /><Relationship Type="http://schemas.openxmlformats.org/officeDocument/2006/relationships/numbering" Target="/word/numbering.xml" Id="Rb60d9c7d2fc14543" /><Relationship Type="http://schemas.openxmlformats.org/officeDocument/2006/relationships/settings" Target="/word/settings.xml" Id="Rc7478832e1874449" /><Relationship Type="http://schemas.openxmlformats.org/officeDocument/2006/relationships/image" Target="/word/media/b638e2d9-16ff-483c-94bd-f502991d8c8c.png" Id="R51ff1ca758db43b0" /></Relationships>
</file>