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cf1c7c509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aaec721dc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ed2f60f964ef7" /><Relationship Type="http://schemas.openxmlformats.org/officeDocument/2006/relationships/numbering" Target="/word/numbering.xml" Id="R40cb743ceb0f4c4e" /><Relationship Type="http://schemas.openxmlformats.org/officeDocument/2006/relationships/settings" Target="/word/settings.xml" Id="R170e639528304fd9" /><Relationship Type="http://schemas.openxmlformats.org/officeDocument/2006/relationships/image" Target="/word/media/9f214944-07e9-4ecd-a376-7574456bc59b.png" Id="R159aaec721dc4f25" /></Relationships>
</file>