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6c4e7c6f4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43e2e19d5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Andre das Tojeiras,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fcbc48d1d482b" /><Relationship Type="http://schemas.openxmlformats.org/officeDocument/2006/relationships/numbering" Target="/word/numbering.xml" Id="R7f579ce1fd7248b1" /><Relationship Type="http://schemas.openxmlformats.org/officeDocument/2006/relationships/settings" Target="/word/settings.xml" Id="Rb111462dd0b545a0" /><Relationship Type="http://schemas.openxmlformats.org/officeDocument/2006/relationships/image" Target="/word/media/43f22e76-107b-44db-b51e-64d8bb0b3194.png" Id="Ree043e2e19d5403f" /></Relationships>
</file>