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3b3874f1147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96ae90c38f4e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Santos Ilos,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0965de5f7a4d02" /><Relationship Type="http://schemas.openxmlformats.org/officeDocument/2006/relationships/numbering" Target="/word/numbering.xml" Id="Rba5176c899bb4985" /><Relationship Type="http://schemas.openxmlformats.org/officeDocument/2006/relationships/settings" Target="/word/settings.xml" Id="Rf015f98fec0a4326" /><Relationship Type="http://schemas.openxmlformats.org/officeDocument/2006/relationships/image" Target="/word/media/143927b8-7450-4c8e-b153-8179041d1751.png" Id="R9796ae90c38f4e29" /></Relationships>
</file>