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ae4063170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57af08cfb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Santrilha,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6bcab177743c3" /><Relationship Type="http://schemas.openxmlformats.org/officeDocument/2006/relationships/numbering" Target="/word/numbering.xml" Id="Reb98b7c1b9f34260" /><Relationship Type="http://schemas.openxmlformats.org/officeDocument/2006/relationships/settings" Target="/word/settings.xml" Id="Ra2712176ec364e6f" /><Relationship Type="http://schemas.openxmlformats.org/officeDocument/2006/relationships/image" Target="/word/media/1f8f859d-066a-4df8-9770-2893ef39d09c.png" Id="Rf1a57af08cfb4b6e" /></Relationships>
</file>