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b212c9a82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c0fa87b11949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Cosme,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c98959a0f4f10" /><Relationship Type="http://schemas.openxmlformats.org/officeDocument/2006/relationships/numbering" Target="/word/numbering.xml" Id="R45ace260c5ee40a4" /><Relationship Type="http://schemas.openxmlformats.org/officeDocument/2006/relationships/settings" Target="/word/settings.xml" Id="R0b2b3f91a7854794" /><Relationship Type="http://schemas.openxmlformats.org/officeDocument/2006/relationships/image" Target="/word/media/4e6da596-6425-4787-b8ee-1f8e83ee69ba.png" Id="R2cc0fa87b1194973" /></Relationships>
</file>