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0e2a6534c9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5a1a4292a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Gabriel,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700a908c7d4254" /><Relationship Type="http://schemas.openxmlformats.org/officeDocument/2006/relationships/numbering" Target="/word/numbering.xml" Id="Rff98ddbe40d44474" /><Relationship Type="http://schemas.openxmlformats.org/officeDocument/2006/relationships/settings" Target="/word/settings.xml" Id="Rb25668c2760b4c94" /><Relationship Type="http://schemas.openxmlformats.org/officeDocument/2006/relationships/image" Target="/word/media/ed0d19b6-9de9-43d7-9057-e3a9ab9e869f.png" Id="R4155a1a4292a4569" /></Relationships>
</file>