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175062aae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91e2dc28f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Joanico,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9ae0021fa4007" /><Relationship Type="http://schemas.openxmlformats.org/officeDocument/2006/relationships/numbering" Target="/word/numbering.xml" Id="Rb096a967fa524a8a" /><Relationship Type="http://schemas.openxmlformats.org/officeDocument/2006/relationships/settings" Target="/word/settings.xml" Id="R841cc79587e644ae" /><Relationship Type="http://schemas.openxmlformats.org/officeDocument/2006/relationships/image" Target="/word/media/4b045304-b45e-4cdb-be22-348c9399f997.png" Id="Rce591e2dc28f42b2" /></Relationships>
</file>