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98b1fdcf2f4e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86f8f3602243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Jorge de Arroios,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b850f2a89c41d0" /><Relationship Type="http://schemas.openxmlformats.org/officeDocument/2006/relationships/numbering" Target="/word/numbering.xml" Id="R537547cad2834c4a" /><Relationship Type="http://schemas.openxmlformats.org/officeDocument/2006/relationships/settings" Target="/word/settings.xml" Id="Rd6882ab0b21648fb" /><Relationship Type="http://schemas.openxmlformats.org/officeDocument/2006/relationships/image" Target="/word/media/bde002ae-9a8d-44a6-bfe8-7314878a43cd.png" Id="R4286f8f360224340" /></Relationships>
</file>