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b748ff74d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9127ab5ac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Mamede de Riba Tua,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a28de32b54d12" /><Relationship Type="http://schemas.openxmlformats.org/officeDocument/2006/relationships/numbering" Target="/word/numbering.xml" Id="Rbc674045da814f04" /><Relationship Type="http://schemas.openxmlformats.org/officeDocument/2006/relationships/settings" Target="/word/settings.xml" Id="Rc50d9c22e3a14bc8" /><Relationship Type="http://schemas.openxmlformats.org/officeDocument/2006/relationships/image" Target="/word/media/5470be3c-3cec-439a-bd3a-36b78e195a92.png" Id="R9029127ab5ac49c9" /></Relationships>
</file>