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f73fd1cbd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baf75d54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Paulo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a9aa62d5a48b4" /><Relationship Type="http://schemas.openxmlformats.org/officeDocument/2006/relationships/numbering" Target="/word/numbering.xml" Id="Rd7a3d21d8de649e0" /><Relationship Type="http://schemas.openxmlformats.org/officeDocument/2006/relationships/settings" Target="/word/settings.xml" Id="R30a94078e9b44062" /><Relationship Type="http://schemas.openxmlformats.org/officeDocument/2006/relationships/image" Target="/word/media/dce2b9ac-f6d1-4313-bdd0-2f902d847136.png" Id="R9065baf75d544583" /></Relationships>
</file>