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f8a140fc7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2b6a4e8d2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da Raimonda,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4bf7b8fe4daa" /><Relationship Type="http://schemas.openxmlformats.org/officeDocument/2006/relationships/numbering" Target="/word/numbering.xml" Id="Rc1192f636602467d" /><Relationship Type="http://schemas.openxmlformats.org/officeDocument/2006/relationships/settings" Target="/word/settings.xml" Id="Rfb26a47e83c94baf" /><Relationship Type="http://schemas.openxmlformats.org/officeDocument/2006/relationships/image" Target="/word/media/53ca5384-d124-4dae-95c2-69ecac42b7cc.png" Id="R25b2b6a4e8d24fed" /></Relationships>
</file>