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88c4d364c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2a81c5765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5c670387c47d9" /><Relationship Type="http://schemas.openxmlformats.org/officeDocument/2006/relationships/numbering" Target="/word/numbering.xml" Id="R4ed1bb5c58384712" /><Relationship Type="http://schemas.openxmlformats.org/officeDocument/2006/relationships/settings" Target="/word/settings.xml" Id="R4bc7bd9e86734ded" /><Relationship Type="http://schemas.openxmlformats.org/officeDocument/2006/relationships/image" Target="/word/media/c912ed97-8516-429a-9e84-d8e77733fb81.png" Id="R34b2a81c57654627" /></Relationships>
</file>