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c4946b9a3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a11a872cd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Saravigoes,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ff2dffd284c59" /><Relationship Type="http://schemas.openxmlformats.org/officeDocument/2006/relationships/numbering" Target="/word/numbering.xml" Id="R96e9d5c69a0249d6" /><Relationship Type="http://schemas.openxmlformats.org/officeDocument/2006/relationships/settings" Target="/word/settings.xml" Id="R7789f8966e3a4272" /><Relationship Type="http://schemas.openxmlformats.org/officeDocument/2006/relationships/image" Target="/word/media/59fa7f7f-b892-4bfc-877e-380ecddd3b70.png" Id="R22ca11a872cd429a" /></Relationships>
</file>