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c6a4bb96f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088f75aa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a3931a57b4cda" /><Relationship Type="http://schemas.openxmlformats.org/officeDocument/2006/relationships/numbering" Target="/word/numbering.xml" Id="R1422d6b2162f4b49" /><Relationship Type="http://schemas.openxmlformats.org/officeDocument/2006/relationships/settings" Target="/word/settings.xml" Id="Raeb5be7feb8040d7" /><Relationship Type="http://schemas.openxmlformats.org/officeDocument/2006/relationships/image" Target="/word/media/d734f17c-eb17-4e6f-a237-b125fc7be7e4.png" Id="R0842088f75aa41f4" /></Relationships>
</file>