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381a16d74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ef06e15fa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Sarrape,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bec011b1b4331" /><Relationship Type="http://schemas.openxmlformats.org/officeDocument/2006/relationships/numbering" Target="/word/numbering.xml" Id="R72254ba86ce64d75" /><Relationship Type="http://schemas.openxmlformats.org/officeDocument/2006/relationships/settings" Target="/word/settings.xml" Id="R9f469aeff102445e" /><Relationship Type="http://schemas.openxmlformats.org/officeDocument/2006/relationships/image" Target="/word/media/4f2249c9-e259-4252-9131-ad85a89e8ff8.png" Id="Rd2cef06e15fa4633" /></Relationships>
</file>