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2b41c841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c80c127d3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c53fb02fa43bb" /><Relationship Type="http://schemas.openxmlformats.org/officeDocument/2006/relationships/numbering" Target="/word/numbering.xml" Id="Rb03b4329b0c847df" /><Relationship Type="http://schemas.openxmlformats.org/officeDocument/2006/relationships/settings" Target="/word/settings.xml" Id="Re1bdbf3418c84e7d" /><Relationship Type="http://schemas.openxmlformats.org/officeDocument/2006/relationships/image" Target="/word/media/f149212c-d98e-417b-977a-25e485e7eb4c.png" Id="R4b0c80c127d34e23" /></Relationships>
</file>