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9b042a8aa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c1be1eb44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Sarriao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e87e8ce68456c" /><Relationship Type="http://schemas.openxmlformats.org/officeDocument/2006/relationships/numbering" Target="/word/numbering.xml" Id="R7899001085aa4270" /><Relationship Type="http://schemas.openxmlformats.org/officeDocument/2006/relationships/settings" Target="/word/settings.xml" Id="R2f603f63892147b2" /><Relationship Type="http://schemas.openxmlformats.org/officeDocument/2006/relationships/image" Target="/word/media/a9c38013-d0b7-4feb-8789-abbcf5ffc15e.png" Id="R65fc1be1eb4442a3" /></Relationships>
</file>