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88a8bb75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c91c105ba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bb78bfb6b40c3" /><Relationship Type="http://schemas.openxmlformats.org/officeDocument/2006/relationships/numbering" Target="/word/numbering.xml" Id="R93131052b11b4d27" /><Relationship Type="http://schemas.openxmlformats.org/officeDocument/2006/relationships/settings" Target="/word/settings.xml" Id="R071fd88f5a0b43fc" /><Relationship Type="http://schemas.openxmlformats.org/officeDocument/2006/relationships/image" Target="/word/media/3233e542-9196-4ff1-a40f-47b1c183771c.png" Id="Rec8c91c105ba4641" /></Relationships>
</file>