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0a74df2b4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be17fd09e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Segovia,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5fb68c3ac4f64" /><Relationship Type="http://schemas.openxmlformats.org/officeDocument/2006/relationships/numbering" Target="/word/numbering.xml" Id="R22c51d8624204431" /><Relationship Type="http://schemas.openxmlformats.org/officeDocument/2006/relationships/settings" Target="/word/settings.xml" Id="Rb39347088ce6410d" /><Relationship Type="http://schemas.openxmlformats.org/officeDocument/2006/relationships/image" Target="/word/media/b9f85b61-8aa7-493b-8e24-7d39ad2fa762.png" Id="Reb4be17fd09e4f49" /></Relationships>
</file>