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bc831f8dd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bf4d7e716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8328e933a41af" /><Relationship Type="http://schemas.openxmlformats.org/officeDocument/2006/relationships/numbering" Target="/word/numbering.xml" Id="Rdd67bd77c6a947b8" /><Relationship Type="http://schemas.openxmlformats.org/officeDocument/2006/relationships/settings" Target="/word/settings.xml" Id="R880def901b70445d" /><Relationship Type="http://schemas.openxmlformats.org/officeDocument/2006/relationships/image" Target="/word/media/92a7b606-7a3d-4f8f-9dd0-9ed507d46cd3.png" Id="R7edbf4d7e71648b3" /></Relationships>
</file>