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6a072ad78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4fe255db7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41c147ed74249" /><Relationship Type="http://schemas.openxmlformats.org/officeDocument/2006/relationships/numbering" Target="/word/numbering.xml" Id="R3047e8a855f9408b" /><Relationship Type="http://schemas.openxmlformats.org/officeDocument/2006/relationships/settings" Target="/word/settings.xml" Id="R889f45e466d44268" /><Relationship Type="http://schemas.openxmlformats.org/officeDocument/2006/relationships/image" Target="/word/media/6b8139fe-e332-4be7-a84a-43e60b8569d1.png" Id="R3304fe255db74442" /></Relationships>
</file>