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8e799ce794d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2ea9c37ce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Seixezelo,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b87721e3e94919" /><Relationship Type="http://schemas.openxmlformats.org/officeDocument/2006/relationships/numbering" Target="/word/numbering.xml" Id="R8d46f85c249942af" /><Relationship Type="http://schemas.openxmlformats.org/officeDocument/2006/relationships/settings" Target="/word/settings.xml" Id="Rdbc71870a78242c5" /><Relationship Type="http://schemas.openxmlformats.org/officeDocument/2006/relationships/image" Target="/word/media/14aaf372-f9f6-4bd2-b93e-2b5b92d9a83f.png" Id="R27c2ea9c37ce4159" /></Relationships>
</file>