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177b456eaa45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0746ac4b604b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Seixo de Anciaes,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bbbbfc085f4a7d" /><Relationship Type="http://schemas.openxmlformats.org/officeDocument/2006/relationships/numbering" Target="/word/numbering.xml" Id="Rde70a4bb65724d9f" /><Relationship Type="http://schemas.openxmlformats.org/officeDocument/2006/relationships/settings" Target="/word/settings.xml" Id="Ra59138bc653f4ecd" /><Relationship Type="http://schemas.openxmlformats.org/officeDocument/2006/relationships/image" Target="/word/media/90deec8a-a662-42ab-bb92-9e0832ce51da.png" Id="R6e0746ac4b604b25" /></Relationships>
</file>