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b0fca53f248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fc72911e642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Semitela,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961025d39c48f1" /><Relationship Type="http://schemas.openxmlformats.org/officeDocument/2006/relationships/numbering" Target="/word/numbering.xml" Id="Rec2669984aa04cdc" /><Relationship Type="http://schemas.openxmlformats.org/officeDocument/2006/relationships/settings" Target="/word/settings.xml" Id="R307709ed63f94e72" /><Relationship Type="http://schemas.openxmlformats.org/officeDocument/2006/relationships/image" Target="/word/media/9ecdbb48-cda9-486d-ae9b-790f814a3897.png" Id="R20cfc72911e642ed" /></Relationships>
</file>