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b1a190e18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9e753e16d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Sempre Noiva,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3cff7e05f4d41" /><Relationship Type="http://schemas.openxmlformats.org/officeDocument/2006/relationships/numbering" Target="/word/numbering.xml" Id="Raac8a16b956e454b" /><Relationship Type="http://schemas.openxmlformats.org/officeDocument/2006/relationships/settings" Target="/word/settings.xml" Id="R2429fd9f866f4988" /><Relationship Type="http://schemas.openxmlformats.org/officeDocument/2006/relationships/image" Target="/word/media/9914b7fa-3b4a-465e-9568-8b9e20bdf6ad.png" Id="R68b9e753e16d4cb3" /></Relationships>
</file>