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28c25d47a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07f46fc65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Sendim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f795e3b8948a3" /><Relationship Type="http://schemas.openxmlformats.org/officeDocument/2006/relationships/numbering" Target="/word/numbering.xml" Id="Raccfa78cec1f4619" /><Relationship Type="http://schemas.openxmlformats.org/officeDocument/2006/relationships/settings" Target="/word/settings.xml" Id="R601eb1d5c68b40a5" /><Relationship Type="http://schemas.openxmlformats.org/officeDocument/2006/relationships/image" Target="/word/media/86446146-d008-42c0-bef1-2e7c915c9b66.png" Id="Rb6d07f46fc654f2f" /></Relationships>
</file>