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c3e2d355b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5e2f23d75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Sendim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0b9fc498644f7" /><Relationship Type="http://schemas.openxmlformats.org/officeDocument/2006/relationships/numbering" Target="/word/numbering.xml" Id="R0b6a5e70fda84ee9" /><Relationship Type="http://schemas.openxmlformats.org/officeDocument/2006/relationships/settings" Target="/word/settings.xml" Id="R887b08b8c9ef4492" /><Relationship Type="http://schemas.openxmlformats.org/officeDocument/2006/relationships/image" Target="/word/media/4dc50fc8-6d0c-4606-ba3d-05bd93b4c234.png" Id="Rab05e2f23d754e0d" /></Relationships>
</file>